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6D" w:rsidRPr="00E277D4" w:rsidRDefault="00EC2B6D" w:rsidP="00EC2B6D">
      <w:pPr>
        <w:spacing w:before="0"/>
        <w:ind w:left="0" w:firstLine="0"/>
        <w:jc w:val="right"/>
        <w:rPr>
          <w:rFonts w:eastAsia="Calibri"/>
          <w:b/>
          <w:bCs/>
        </w:rPr>
      </w:pPr>
      <w:r w:rsidRPr="00E277D4">
        <w:rPr>
          <w:rFonts w:eastAsia="Calibri"/>
          <w:b/>
          <w:bCs/>
          <w:cs/>
        </w:rPr>
        <w:t>แบบ ตก.1</w:t>
      </w:r>
    </w:p>
    <w:p w:rsidR="00033F80" w:rsidRDefault="00033F80" w:rsidP="009F2EA2">
      <w:pPr>
        <w:spacing w:before="0"/>
        <w:ind w:left="0" w:right="-330" w:firstLine="0"/>
        <w:jc w:val="center"/>
        <w:rPr>
          <w:rFonts w:eastAsia="Calibri" w:hint="cs"/>
          <w:b/>
          <w:bCs/>
        </w:rPr>
      </w:pPr>
      <w:r w:rsidRPr="00033F80">
        <w:rPr>
          <w:rFonts w:eastAsia="Calibri"/>
          <w:b/>
          <w:bCs/>
          <w:cs/>
        </w:rPr>
        <w:t>แบบรายงานการตรวจราชการระดับจังหวัด ประจำปีงบประมาณ พ.ศ. 2559</w:t>
      </w:r>
    </w:p>
    <w:p w:rsidR="009F2EA2" w:rsidRPr="00E277D4" w:rsidRDefault="009F2EA2" w:rsidP="009F2EA2">
      <w:pPr>
        <w:spacing w:before="0"/>
        <w:ind w:left="0" w:right="-330" w:firstLine="0"/>
        <w:jc w:val="center"/>
        <w:rPr>
          <w:rFonts w:eastAsia="Calibri"/>
          <w:b/>
          <w:bCs/>
          <w:cs/>
        </w:rPr>
      </w:pPr>
      <w:r w:rsidRPr="00E277D4">
        <w:rPr>
          <w:rFonts w:eastAsia="Calibri"/>
          <w:b/>
          <w:bCs/>
          <w:cs/>
        </w:rPr>
        <w:t xml:space="preserve">คณะที่ 2 </w:t>
      </w:r>
      <w:r w:rsidR="00033F80">
        <w:rPr>
          <w:rFonts w:eastAsia="Calibri"/>
          <w:b/>
          <w:bCs/>
        </w:rPr>
        <w:t xml:space="preserve">: </w:t>
      </w:r>
      <w:r w:rsidRPr="00E277D4">
        <w:rPr>
          <w:rFonts w:eastAsia="Calibri"/>
          <w:b/>
          <w:bCs/>
          <w:cs/>
        </w:rPr>
        <w:t xml:space="preserve">การพัฒนาระบบบริการสุขภาพ </w:t>
      </w:r>
      <w:r w:rsidRPr="00E277D4">
        <w:rPr>
          <w:rFonts w:eastAsia="Calibri"/>
          <w:b/>
          <w:bCs/>
        </w:rPr>
        <w:t xml:space="preserve">Service Plan 12 </w:t>
      </w:r>
      <w:r w:rsidRPr="00E277D4">
        <w:rPr>
          <w:rFonts w:eastAsia="Calibri"/>
          <w:b/>
          <w:bCs/>
          <w:cs/>
        </w:rPr>
        <w:t>สาขา</w:t>
      </w:r>
    </w:p>
    <w:p w:rsidR="009F2EA2" w:rsidRPr="00E277D4" w:rsidRDefault="009F2EA2" w:rsidP="009F2EA2">
      <w:pPr>
        <w:spacing w:before="0"/>
        <w:ind w:left="0" w:right="-330" w:firstLine="0"/>
        <w:jc w:val="center"/>
        <w:rPr>
          <w:rFonts w:eastAsia="Calibri"/>
          <w:b/>
          <w:bCs/>
          <w:cs/>
        </w:rPr>
      </w:pPr>
      <w:r w:rsidRPr="00E277D4">
        <w:rPr>
          <w:rFonts w:eastAsia="Calibri"/>
          <w:b/>
          <w:bCs/>
          <w:cs/>
        </w:rPr>
        <w:t xml:space="preserve">หัวข้อ 2.7 </w:t>
      </w:r>
      <w:r w:rsidRPr="00E277D4">
        <w:rPr>
          <w:rFonts w:eastAsia="Calibri"/>
          <w:b/>
          <w:bCs/>
        </w:rPr>
        <w:t xml:space="preserve">: </w:t>
      </w:r>
      <w:r w:rsidRPr="00E277D4">
        <w:rPr>
          <w:rFonts w:eastAsia="Calibri"/>
          <w:b/>
          <w:bCs/>
          <w:cs/>
        </w:rPr>
        <w:t>สาขาสุขภาพช่องปาก</w:t>
      </w:r>
    </w:p>
    <w:p w:rsidR="009F2EA2" w:rsidRPr="00E277D4" w:rsidRDefault="009F2EA2" w:rsidP="009F2EA2">
      <w:pPr>
        <w:spacing w:before="0"/>
        <w:ind w:left="0" w:firstLine="0"/>
        <w:jc w:val="center"/>
        <w:rPr>
          <w:rFonts w:eastAsia="Calibri"/>
          <w:b/>
          <w:bCs/>
        </w:rPr>
      </w:pPr>
      <w:r w:rsidRPr="00E277D4">
        <w:rPr>
          <w:rFonts w:eastAsia="Calibri"/>
          <w:b/>
          <w:bCs/>
          <w:cs/>
        </w:rPr>
        <w:t>จังหวัดตาก เขตสุขภาพที่ 2 ตรวจราชการวันที่ 16-18 มีนาคม 2559</w:t>
      </w:r>
    </w:p>
    <w:p w:rsidR="009F2EA2" w:rsidRPr="00E277D4" w:rsidRDefault="009F2EA2" w:rsidP="009F2EA2">
      <w:pPr>
        <w:spacing w:before="0"/>
        <w:ind w:left="0" w:firstLine="0"/>
        <w:jc w:val="thaiDistribute"/>
        <w:rPr>
          <w:rFonts w:eastAsia="Calibri"/>
          <w:sz w:val="16"/>
          <w:szCs w:val="16"/>
        </w:rPr>
      </w:pPr>
    </w:p>
    <w:p w:rsidR="009F2EA2" w:rsidRPr="00E277D4" w:rsidRDefault="009F2EA2" w:rsidP="009F2EA2">
      <w:pPr>
        <w:spacing w:before="0"/>
        <w:ind w:left="1134" w:hanging="1134"/>
        <w:jc w:val="thaiDistribute"/>
        <w:rPr>
          <w:rFonts w:eastAsia="Calibri"/>
          <w:b/>
          <w:bCs/>
          <w:cs/>
        </w:rPr>
      </w:pPr>
      <w:r w:rsidRPr="00E277D4">
        <w:rPr>
          <w:rFonts w:eastAsia="Calibri"/>
          <w:b/>
          <w:bCs/>
          <w:cs/>
        </w:rPr>
        <w:t xml:space="preserve">ตัวชี้วัด </w:t>
      </w:r>
      <w:r w:rsidRPr="00E277D4">
        <w:rPr>
          <w:rFonts w:eastAsia="Calibri"/>
          <w:b/>
          <w:bCs/>
        </w:rPr>
        <w:t xml:space="preserve">: </w:t>
      </w:r>
      <w:r w:rsidRPr="00E277D4">
        <w:rPr>
          <w:rFonts w:eastAsia="Calibri"/>
          <w:b/>
          <w:bCs/>
          <w:cs/>
        </w:rPr>
        <w:t>ร้อยละ รพ.สต./</w:t>
      </w:r>
      <w:proofErr w:type="spellStart"/>
      <w:r w:rsidRPr="00E277D4">
        <w:rPr>
          <w:rFonts w:eastAsia="Calibri"/>
          <w:b/>
          <w:bCs/>
          <w:cs/>
        </w:rPr>
        <w:t>ศสม.</w:t>
      </w:r>
      <w:proofErr w:type="spellEnd"/>
      <w:r w:rsidRPr="00E277D4">
        <w:rPr>
          <w:rFonts w:eastAsia="Calibri"/>
          <w:b/>
          <w:bCs/>
          <w:cs/>
        </w:rPr>
        <w:t xml:space="preserve"> จัดบริการสุขภาพช่องปากที่มีคุณภาพ (ไม่น้อยกว่าร้อยละ 50)</w:t>
      </w:r>
    </w:p>
    <w:p w:rsidR="009F2EA2" w:rsidRPr="00E277D4" w:rsidRDefault="009F2EA2" w:rsidP="009F2EA2">
      <w:pPr>
        <w:spacing w:before="0"/>
        <w:ind w:left="0" w:firstLine="0"/>
        <w:jc w:val="center"/>
        <w:rPr>
          <w:rFonts w:eastAsia="Calibri"/>
          <w:b/>
          <w:bCs/>
          <w:sz w:val="24"/>
          <w:szCs w:val="24"/>
        </w:rPr>
      </w:pPr>
    </w:p>
    <w:p w:rsidR="009F2EA2" w:rsidRPr="00E277D4" w:rsidRDefault="009F2EA2" w:rsidP="009F2EA2">
      <w:pPr>
        <w:spacing w:before="0"/>
        <w:ind w:left="284" w:hanging="284"/>
        <w:rPr>
          <w:rFonts w:eastAsia="Calibri"/>
          <w:b/>
          <w:bCs/>
        </w:rPr>
      </w:pPr>
      <w:r w:rsidRPr="00E277D4">
        <w:rPr>
          <w:rFonts w:eastAsia="Calibri"/>
          <w:b/>
          <w:bCs/>
          <w:cs/>
        </w:rPr>
        <w:t>1. สถานการณ์...............................................................................................................................................................</w:t>
      </w:r>
    </w:p>
    <w:p w:rsidR="009F2EA2" w:rsidRPr="00E277D4" w:rsidRDefault="009F2EA2" w:rsidP="009F2EA2">
      <w:pPr>
        <w:spacing w:before="0"/>
        <w:ind w:left="284" w:firstLine="0"/>
        <w:rPr>
          <w:rFonts w:eastAsia="Calibri"/>
          <w:b/>
          <w:bCs/>
        </w:rPr>
      </w:pPr>
      <w:r w:rsidRPr="00E277D4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9F2EA2" w:rsidRPr="00E277D4" w:rsidRDefault="009F2EA2" w:rsidP="009F2EA2">
      <w:pPr>
        <w:spacing w:before="0"/>
        <w:ind w:left="284" w:firstLine="0"/>
        <w:rPr>
          <w:rFonts w:eastAsia="Calibri"/>
          <w:b/>
          <w:bCs/>
        </w:rPr>
      </w:pPr>
      <w:r w:rsidRPr="00E277D4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9F2EA2" w:rsidRPr="00E277D4" w:rsidRDefault="009F2EA2" w:rsidP="009F2EA2">
      <w:pPr>
        <w:spacing w:before="0"/>
        <w:ind w:left="284" w:firstLine="0"/>
        <w:rPr>
          <w:rFonts w:eastAsia="Calibri"/>
          <w:b/>
          <w:bCs/>
        </w:rPr>
      </w:pPr>
    </w:p>
    <w:p w:rsidR="009F2EA2" w:rsidRPr="00E277D4" w:rsidRDefault="009F2EA2" w:rsidP="009F2EA2">
      <w:pPr>
        <w:spacing w:line="276" w:lineRule="auto"/>
        <w:ind w:left="284" w:hanging="284"/>
        <w:jc w:val="thaiDistribute"/>
        <w:rPr>
          <w:rFonts w:eastAsia="Calibri"/>
          <w:b/>
          <w:bCs/>
          <w:sz w:val="28"/>
          <w:szCs w:val="28"/>
        </w:rPr>
      </w:pPr>
      <w:r w:rsidRPr="00E277D4">
        <w:rPr>
          <w:rFonts w:eastAsia="Calibri"/>
          <w:b/>
          <w:bCs/>
        </w:rPr>
        <w:t xml:space="preserve">2. </w:t>
      </w:r>
      <w:r w:rsidRPr="00E277D4">
        <w:rPr>
          <w:rFonts w:eastAsia="Calibri"/>
          <w:b/>
          <w:bCs/>
          <w:cs/>
        </w:rPr>
        <w:t xml:space="preserve">ข้อมูลประกอบการวิเคราะห์ </w:t>
      </w:r>
      <w:r w:rsidRPr="00E277D4">
        <w:rPr>
          <w:rFonts w:eastAsia="Calibri"/>
          <w:b/>
          <w:bCs/>
          <w:sz w:val="28"/>
          <w:szCs w:val="28"/>
          <w:cs/>
        </w:rPr>
        <w:t>(</w:t>
      </w:r>
      <w:r w:rsidRPr="00E277D4">
        <w:rPr>
          <w:rFonts w:eastAsia="Calibri"/>
          <w:b/>
          <w:bCs/>
          <w:i/>
          <w:iCs/>
          <w:sz w:val="28"/>
          <w:szCs w:val="28"/>
          <w:cs/>
        </w:rPr>
        <w:t>ระบุรายการข้อมูลที่จำเป็นสำหรับการตรวจติดตามที่จำเป็นในแต่ละประเด็น</w:t>
      </w:r>
      <w:r w:rsidRPr="00E277D4">
        <w:rPr>
          <w:rFonts w:eastAsia="Calibri"/>
          <w:b/>
          <w:bCs/>
          <w:sz w:val="28"/>
          <w:szCs w:val="28"/>
          <w:cs/>
        </w:rPr>
        <w:t>)</w:t>
      </w:r>
    </w:p>
    <w:p w:rsidR="009F2EA2" w:rsidRPr="00E277D4" w:rsidRDefault="009F2EA2" w:rsidP="009F2EA2">
      <w:pPr>
        <w:spacing w:before="0" w:after="120" w:line="276" w:lineRule="auto"/>
        <w:ind w:left="0" w:firstLine="284"/>
        <w:jc w:val="thaiDistribute"/>
        <w:rPr>
          <w:rFonts w:eastAsia="Calibri"/>
          <w:b/>
          <w:bCs/>
          <w:cs/>
        </w:rPr>
      </w:pPr>
      <w:r w:rsidRPr="00E277D4">
        <w:rPr>
          <w:rFonts w:eastAsia="Calibri"/>
          <w:b/>
          <w:bCs/>
        </w:rPr>
        <w:t xml:space="preserve">2.1 </w:t>
      </w:r>
      <w:r w:rsidRPr="00E277D4">
        <w:rPr>
          <w:rFonts w:eastAsia="Calibri"/>
          <w:b/>
          <w:bCs/>
          <w:cs/>
        </w:rPr>
        <w:t>ข้อมูลเชิงปริมาณ</w:t>
      </w:r>
    </w:p>
    <w:tbl>
      <w:tblPr>
        <w:tblW w:w="10109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4"/>
        <w:gridCol w:w="1183"/>
        <w:gridCol w:w="808"/>
        <w:gridCol w:w="748"/>
        <w:gridCol w:w="792"/>
        <w:gridCol w:w="824"/>
        <w:gridCol w:w="767"/>
        <w:gridCol w:w="768"/>
        <w:gridCol w:w="706"/>
        <w:gridCol w:w="792"/>
        <w:gridCol w:w="765"/>
        <w:gridCol w:w="765"/>
        <w:gridCol w:w="867"/>
      </w:tblGrid>
      <w:tr w:rsidR="009F2EA2" w:rsidRPr="00E277D4" w:rsidTr="00E277D4">
        <w:trPr>
          <w:jc w:val="center"/>
        </w:trPr>
        <w:tc>
          <w:tcPr>
            <w:tcW w:w="3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F2EA2" w:rsidRPr="00E277D4" w:rsidRDefault="009F2EA2" w:rsidP="009F2EA2">
            <w:pPr>
              <w:spacing w:before="0"/>
              <w:ind w:left="-108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808" w:type="dxa"/>
            <w:shd w:val="clear" w:color="auto" w:fill="D9D9D9"/>
            <w:vAlign w:val="center"/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รายการข้อมูล</w:t>
            </w:r>
          </w:p>
        </w:tc>
        <w:tc>
          <w:tcPr>
            <w:tcW w:w="748" w:type="dxa"/>
            <w:shd w:val="clear" w:color="auto" w:fill="D9D9D9"/>
            <w:vAlign w:val="center"/>
          </w:tcPr>
          <w:p w:rsidR="009F2EA2" w:rsidRPr="00E277D4" w:rsidRDefault="009F2EA2" w:rsidP="009F2EA2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9F2EA2" w:rsidRPr="00E277D4" w:rsidRDefault="009F2EA2" w:rsidP="009F2EA2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เมือง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9F2EA2" w:rsidRPr="00E277D4" w:rsidRDefault="009F2EA2" w:rsidP="009F2EA2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9F2EA2" w:rsidRPr="00E277D4" w:rsidRDefault="009F2EA2" w:rsidP="009F2EA2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บ้านตาก</w:t>
            </w:r>
          </w:p>
        </w:tc>
        <w:tc>
          <w:tcPr>
            <w:tcW w:w="824" w:type="dxa"/>
            <w:shd w:val="clear" w:color="auto" w:fill="D9D9D9"/>
            <w:vAlign w:val="center"/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สามเงา</w:t>
            </w:r>
          </w:p>
        </w:tc>
        <w:tc>
          <w:tcPr>
            <w:tcW w:w="767" w:type="dxa"/>
            <w:shd w:val="clear" w:color="auto" w:fill="D9D9D9"/>
            <w:vAlign w:val="center"/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วังเจ้า</w:t>
            </w:r>
          </w:p>
        </w:tc>
        <w:tc>
          <w:tcPr>
            <w:tcW w:w="768" w:type="dxa"/>
            <w:shd w:val="clear" w:color="auto" w:fill="D9D9D9"/>
            <w:vAlign w:val="center"/>
          </w:tcPr>
          <w:p w:rsidR="009F2EA2" w:rsidRPr="00E277D4" w:rsidRDefault="009F2EA2" w:rsidP="009F2EA2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9F2EA2" w:rsidRPr="00E277D4" w:rsidRDefault="009F2EA2" w:rsidP="009F2EA2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แม่สอด</w:t>
            </w:r>
          </w:p>
        </w:tc>
        <w:tc>
          <w:tcPr>
            <w:tcW w:w="706" w:type="dxa"/>
            <w:shd w:val="clear" w:color="auto" w:fill="D9D9D9"/>
            <w:vAlign w:val="center"/>
          </w:tcPr>
          <w:p w:rsidR="009F2EA2" w:rsidRPr="00E277D4" w:rsidRDefault="009F2EA2" w:rsidP="009F2EA2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9F2EA2" w:rsidRPr="00E277D4" w:rsidRDefault="009F2EA2" w:rsidP="009F2EA2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แม่ระมาด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9F2EA2" w:rsidRPr="00E277D4" w:rsidRDefault="009F2EA2" w:rsidP="009F2EA2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9F2EA2" w:rsidRPr="00E277D4" w:rsidRDefault="009F2EA2" w:rsidP="009F2EA2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ท่าสองยาง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9F2EA2" w:rsidRPr="00E277D4" w:rsidRDefault="009F2EA2" w:rsidP="009F2EA2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9F2EA2" w:rsidRPr="00E277D4" w:rsidRDefault="009F2EA2" w:rsidP="009F2EA2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พบพระ</w:t>
            </w:r>
          </w:p>
        </w:tc>
        <w:tc>
          <w:tcPr>
            <w:tcW w:w="765" w:type="dxa"/>
            <w:shd w:val="clear" w:color="auto" w:fill="D9D9D9"/>
            <w:vAlign w:val="center"/>
          </w:tcPr>
          <w:p w:rsidR="009F2EA2" w:rsidRPr="00E277D4" w:rsidRDefault="009F2EA2" w:rsidP="009F2EA2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อำเภอ</w:t>
            </w:r>
          </w:p>
          <w:p w:rsidR="009F2EA2" w:rsidRPr="00E277D4" w:rsidRDefault="009F2EA2" w:rsidP="009F2EA2">
            <w:pPr>
              <w:spacing w:before="0"/>
              <w:ind w:left="-167" w:right="-14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อุ้มผาง</w:t>
            </w:r>
          </w:p>
        </w:tc>
        <w:tc>
          <w:tcPr>
            <w:tcW w:w="867" w:type="dxa"/>
            <w:shd w:val="clear" w:color="auto" w:fill="D9D9D9"/>
            <w:vAlign w:val="center"/>
          </w:tcPr>
          <w:p w:rsidR="009F2EA2" w:rsidRPr="00E277D4" w:rsidRDefault="009F2EA2" w:rsidP="009F2EA2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ภาพรวม</w:t>
            </w:r>
          </w:p>
          <w:p w:rsidR="009F2EA2" w:rsidRPr="00E277D4" w:rsidRDefault="009F2EA2" w:rsidP="009F2EA2">
            <w:pPr>
              <w:spacing w:before="0"/>
              <w:ind w:left="-53" w:right="-108" w:firstLine="0"/>
              <w:jc w:val="center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E277D4">
              <w:rPr>
                <w:rFonts w:eastAsia="Calibri"/>
                <w:b/>
                <w:bCs/>
                <w:sz w:val="24"/>
                <w:szCs w:val="24"/>
                <w:cs/>
              </w:rPr>
              <w:t>จังหวัด</w:t>
            </w:r>
          </w:p>
        </w:tc>
      </w:tr>
      <w:tr w:rsidR="009F2EA2" w:rsidRPr="00E277D4" w:rsidTr="00E277D4">
        <w:trPr>
          <w:trHeight w:val="350"/>
          <w:jc w:val="center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  <w:r w:rsidRPr="00E277D4">
              <w:rPr>
                <w:rFonts w:eastAsia="Calibri"/>
                <w:sz w:val="24"/>
                <w:szCs w:val="24"/>
                <w:cs/>
              </w:rPr>
              <w:t>1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EA2" w:rsidRPr="00E277D4" w:rsidRDefault="009F2EA2" w:rsidP="009F2EA2">
            <w:pPr>
              <w:spacing w:before="0"/>
              <w:ind w:left="0" w:right="-108" w:firstLine="0"/>
              <w:rPr>
                <w:rFonts w:eastAsia="Calibri"/>
                <w:sz w:val="24"/>
                <w:szCs w:val="24"/>
              </w:rPr>
            </w:pPr>
            <w:r w:rsidRPr="00E277D4">
              <w:rPr>
                <w:rFonts w:eastAsia="Calibri"/>
                <w:sz w:val="24"/>
                <w:szCs w:val="24"/>
                <w:cs/>
              </w:rPr>
              <w:t>ละ รพ.สต./</w:t>
            </w:r>
            <w:proofErr w:type="spellStart"/>
            <w:r w:rsidRPr="00E277D4">
              <w:rPr>
                <w:rFonts w:eastAsia="Calibri"/>
                <w:sz w:val="24"/>
                <w:szCs w:val="24"/>
                <w:cs/>
              </w:rPr>
              <w:t>ศสม.</w:t>
            </w:r>
            <w:proofErr w:type="spellEnd"/>
            <w:r w:rsidRPr="00E277D4">
              <w:rPr>
                <w:rFonts w:eastAsia="Calibri"/>
                <w:sz w:val="24"/>
                <w:szCs w:val="24"/>
                <w:cs/>
              </w:rPr>
              <w:t xml:space="preserve"> จัดบริการสุขภาพช่องปากที่มีคุณภาพ (ไม่น้อยกว่าร้อยละ 50)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E277D4">
              <w:rPr>
                <w:rFonts w:eastAsia="Calibri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9F2EA2" w:rsidRPr="00E277D4" w:rsidTr="00E277D4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E277D4">
              <w:rPr>
                <w:rFonts w:eastAsia="Calibri"/>
                <w:sz w:val="24"/>
                <w:szCs w:val="24"/>
                <w:cs/>
              </w:rPr>
              <w:t>ผลงาน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  <w:tr w:rsidR="009F2EA2" w:rsidRPr="00E277D4" w:rsidTr="00E277D4">
        <w:trPr>
          <w:trHeight w:val="350"/>
          <w:jc w:val="center"/>
        </w:trPr>
        <w:tc>
          <w:tcPr>
            <w:tcW w:w="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thaiDistribute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</w:rPr>
            </w:pPr>
            <w:r w:rsidRPr="00E277D4">
              <w:rPr>
                <w:rFonts w:eastAsia="Calibri"/>
                <w:sz w:val="24"/>
                <w:szCs w:val="24"/>
                <w:cs/>
              </w:rPr>
              <w:t>อัตรา/</w:t>
            </w:r>
          </w:p>
          <w:p w:rsidR="009F2EA2" w:rsidRPr="00E277D4" w:rsidRDefault="009F2EA2" w:rsidP="009F2EA2">
            <w:pPr>
              <w:spacing w:before="0"/>
              <w:ind w:left="-108" w:right="-113" w:firstLine="0"/>
              <w:jc w:val="center"/>
              <w:rPr>
                <w:rFonts w:eastAsia="Calibri"/>
                <w:sz w:val="24"/>
                <w:szCs w:val="24"/>
                <w:cs/>
              </w:rPr>
            </w:pPr>
            <w:r w:rsidRPr="00E277D4">
              <w:rPr>
                <w:rFonts w:eastAsia="Calibri"/>
                <w:sz w:val="24"/>
                <w:szCs w:val="24"/>
                <w:cs/>
              </w:rPr>
              <w:t>ร้อยละ</w:t>
            </w:r>
          </w:p>
        </w:tc>
        <w:tc>
          <w:tcPr>
            <w:tcW w:w="748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24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7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8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center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</w:tcPr>
          <w:p w:rsidR="009F2EA2" w:rsidRPr="00E277D4" w:rsidRDefault="009F2EA2" w:rsidP="009F2EA2">
            <w:pPr>
              <w:spacing w:before="0"/>
              <w:ind w:left="0" w:firstLine="0"/>
              <w:jc w:val="thaiDistribute"/>
              <w:rPr>
                <w:rFonts w:eastAsia="Calibri"/>
                <w:b/>
                <w:bCs/>
                <w:sz w:val="24"/>
                <w:szCs w:val="24"/>
                <w:cs/>
              </w:rPr>
            </w:pPr>
          </w:p>
        </w:tc>
      </w:tr>
    </w:tbl>
    <w:p w:rsidR="009F2EA2" w:rsidRPr="00E277D4" w:rsidRDefault="009F2EA2" w:rsidP="009F2EA2">
      <w:pPr>
        <w:spacing w:before="0"/>
        <w:ind w:left="-53" w:right="-108" w:firstLine="0"/>
        <w:rPr>
          <w:rFonts w:eastAsia="Calibri"/>
          <w:sz w:val="28"/>
          <w:szCs w:val="28"/>
        </w:rPr>
      </w:pPr>
      <w:r w:rsidRPr="00E277D4">
        <w:rPr>
          <w:rFonts w:eastAsia="Calibri"/>
          <w:b/>
          <w:bCs/>
          <w:sz w:val="28"/>
          <w:szCs w:val="28"/>
          <w:cs/>
        </w:rPr>
        <w:t xml:space="preserve">หมายเหตุ </w:t>
      </w:r>
      <w:r w:rsidRPr="00E277D4">
        <w:rPr>
          <w:rFonts w:eastAsia="Calibri"/>
          <w:b/>
          <w:bCs/>
          <w:sz w:val="28"/>
          <w:szCs w:val="28"/>
        </w:rPr>
        <w:t xml:space="preserve">: </w:t>
      </w:r>
      <w:r w:rsidRPr="00E277D4">
        <w:rPr>
          <w:rFonts w:eastAsia="Calibri"/>
          <w:sz w:val="28"/>
          <w:szCs w:val="28"/>
          <w:cs/>
        </w:rPr>
        <w:t>ภาพรวมจังหวัด</w:t>
      </w:r>
      <w:r w:rsidRPr="00E277D4">
        <w:rPr>
          <w:rFonts w:eastAsia="Calibri"/>
          <w:sz w:val="28"/>
          <w:szCs w:val="28"/>
          <w:cs/>
        </w:rPr>
        <w:tab/>
        <w:t xml:space="preserve">- </w:t>
      </w:r>
      <w:r w:rsidRPr="00E277D4">
        <w:rPr>
          <w:rFonts w:eastAsia="Calibri"/>
          <w:sz w:val="28"/>
          <w:szCs w:val="28"/>
          <w:u w:val="single"/>
          <w:cs/>
        </w:rPr>
        <w:t>รอบ 1</w:t>
      </w:r>
      <w:r w:rsidRPr="00E277D4">
        <w:rPr>
          <w:rFonts w:eastAsia="Calibri"/>
          <w:sz w:val="28"/>
          <w:szCs w:val="28"/>
          <w:cs/>
        </w:rPr>
        <w:t xml:space="preserve"> ณ ไตรมาส 1 (ข้อมูล ต.ค. – ธ.ค.58)</w:t>
      </w:r>
    </w:p>
    <w:p w:rsidR="009F2EA2" w:rsidRPr="00E277D4" w:rsidRDefault="009F2EA2" w:rsidP="009F2EA2">
      <w:pPr>
        <w:spacing w:before="0"/>
        <w:ind w:left="0" w:firstLine="284"/>
        <w:rPr>
          <w:rFonts w:eastAsia="Calibri"/>
        </w:rPr>
      </w:pPr>
      <w:r w:rsidRPr="00E277D4">
        <w:rPr>
          <w:rFonts w:eastAsia="Calibri"/>
          <w:sz w:val="28"/>
          <w:szCs w:val="28"/>
        </w:rPr>
        <w:t xml:space="preserve">                              </w:t>
      </w:r>
      <w:r w:rsidRPr="00E277D4">
        <w:rPr>
          <w:rFonts w:eastAsia="Calibri"/>
          <w:sz w:val="28"/>
          <w:szCs w:val="28"/>
          <w:cs/>
        </w:rPr>
        <w:t xml:space="preserve"> - </w:t>
      </w:r>
      <w:r w:rsidRPr="00E277D4">
        <w:rPr>
          <w:rFonts w:eastAsia="Calibri"/>
          <w:sz w:val="28"/>
          <w:szCs w:val="28"/>
          <w:u w:val="single"/>
          <w:cs/>
        </w:rPr>
        <w:t>รอบ 2</w:t>
      </w:r>
      <w:r w:rsidRPr="00E277D4">
        <w:rPr>
          <w:rFonts w:eastAsia="Calibri"/>
          <w:sz w:val="28"/>
          <w:szCs w:val="28"/>
          <w:cs/>
        </w:rPr>
        <w:t xml:space="preserve"> ณ ไตรมาส 2 (ข้อมูล ต.ค.58 – ธ.ค.59)</w:t>
      </w:r>
    </w:p>
    <w:p w:rsidR="009F2EA2" w:rsidRPr="00E277D4" w:rsidRDefault="009F2EA2" w:rsidP="009F2EA2">
      <w:pPr>
        <w:ind w:left="0" w:firstLine="284"/>
        <w:rPr>
          <w:rFonts w:eastAsia="Calibri"/>
          <w:b/>
          <w:bCs/>
        </w:rPr>
      </w:pPr>
    </w:p>
    <w:p w:rsidR="009F2EA2" w:rsidRPr="00E277D4" w:rsidRDefault="009F2EA2" w:rsidP="009F2EA2">
      <w:pPr>
        <w:ind w:left="0" w:firstLine="284"/>
        <w:rPr>
          <w:rFonts w:eastAsia="Calibri"/>
          <w:b/>
          <w:bCs/>
        </w:rPr>
      </w:pPr>
      <w:r w:rsidRPr="00E277D4">
        <w:rPr>
          <w:rFonts w:eastAsia="Calibri"/>
          <w:b/>
          <w:bCs/>
        </w:rPr>
        <w:t xml:space="preserve">2.2 </w:t>
      </w:r>
      <w:r w:rsidRPr="00E277D4">
        <w:rPr>
          <w:rFonts w:eastAsia="Calibri"/>
          <w:b/>
          <w:bCs/>
          <w:cs/>
        </w:rPr>
        <w:t xml:space="preserve">ข้อมูลเชิงคุณภาพ </w:t>
      </w:r>
      <w:r w:rsidRPr="00E277D4">
        <w:rPr>
          <w:rFonts w:eastAsia="Calibri"/>
          <w:cs/>
        </w:rPr>
        <w:t xml:space="preserve">(วิเคราะห์ตามกรอบ </w:t>
      </w:r>
      <w:r w:rsidRPr="00E277D4">
        <w:rPr>
          <w:rFonts w:eastAsia="Calibri"/>
        </w:rPr>
        <w:t xml:space="preserve">6 Building Blocks </w:t>
      </w:r>
      <w:r w:rsidRPr="00E277D4">
        <w:rPr>
          <w:rFonts w:eastAsia="Calibri"/>
          <w:cs/>
        </w:rPr>
        <w:t>ภาพรวมจังหวัด</w:t>
      </w:r>
      <w:r w:rsidRPr="00E277D4">
        <w:rPr>
          <w:rFonts w:eastAsia="Calibri"/>
        </w:rPr>
        <w:t>)</w:t>
      </w:r>
    </w:p>
    <w:p w:rsidR="009F2EA2" w:rsidRPr="00E277D4" w:rsidRDefault="009F2EA2" w:rsidP="009F2EA2">
      <w:pPr>
        <w:spacing w:before="0"/>
        <w:ind w:left="284" w:firstLine="0"/>
        <w:rPr>
          <w:rFonts w:eastAsia="Calibri"/>
          <w:b/>
          <w:bCs/>
        </w:rPr>
      </w:pPr>
      <w:r w:rsidRPr="00E277D4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9F2EA2" w:rsidRPr="00E277D4" w:rsidRDefault="009F2EA2" w:rsidP="009F2EA2">
      <w:pPr>
        <w:spacing w:before="0"/>
        <w:ind w:left="284" w:firstLine="0"/>
        <w:rPr>
          <w:rFonts w:eastAsia="Calibri"/>
          <w:b/>
          <w:bCs/>
        </w:rPr>
      </w:pPr>
      <w:r w:rsidRPr="00E277D4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9F2EA2" w:rsidRPr="00E277D4" w:rsidRDefault="009F2EA2" w:rsidP="009F2EA2">
      <w:pPr>
        <w:spacing w:before="0"/>
        <w:ind w:left="284" w:firstLine="0"/>
        <w:rPr>
          <w:rFonts w:eastAsia="Calibri"/>
          <w:b/>
          <w:bCs/>
        </w:rPr>
      </w:pPr>
      <w:r w:rsidRPr="00E277D4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9F2EA2" w:rsidRPr="00E277D4" w:rsidRDefault="009F2EA2" w:rsidP="009F2EA2">
      <w:pPr>
        <w:spacing w:before="0"/>
        <w:ind w:left="284" w:firstLine="0"/>
        <w:rPr>
          <w:rFonts w:eastAsia="Calibri"/>
          <w:b/>
          <w:bCs/>
        </w:rPr>
      </w:pPr>
      <w:r w:rsidRPr="00E277D4">
        <w:rPr>
          <w:rFonts w:eastAsia="Calibri"/>
          <w:b/>
          <w:bCs/>
          <w:cs/>
        </w:rPr>
        <w:t>...............................................................................................................................................................</w:t>
      </w:r>
    </w:p>
    <w:p w:rsidR="00E277D4" w:rsidRDefault="00E277D4" w:rsidP="009F2EA2">
      <w:pPr>
        <w:spacing w:before="0"/>
        <w:ind w:left="284" w:firstLine="0"/>
        <w:rPr>
          <w:rFonts w:eastAsia="Calibri"/>
          <w:b/>
          <w:bCs/>
        </w:rPr>
      </w:pPr>
    </w:p>
    <w:p w:rsidR="00E277D4" w:rsidRDefault="00E277D4" w:rsidP="009F2EA2">
      <w:pPr>
        <w:spacing w:before="0"/>
        <w:ind w:left="284" w:firstLine="0"/>
        <w:rPr>
          <w:rFonts w:eastAsia="Calibri"/>
          <w:b/>
          <w:bCs/>
        </w:rPr>
      </w:pPr>
    </w:p>
    <w:p w:rsidR="00E277D4" w:rsidRPr="00E277D4" w:rsidRDefault="00E277D4" w:rsidP="009F2EA2">
      <w:pPr>
        <w:spacing w:before="0"/>
        <w:ind w:left="284" w:firstLine="0"/>
        <w:rPr>
          <w:rFonts w:eastAsia="Calibri"/>
          <w:b/>
          <w:bCs/>
        </w:rPr>
      </w:pPr>
    </w:p>
    <w:p w:rsidR="009F2EA2" w:rsidRPr="00E277D4" w:rsidRDefault="009F2EA2" w:rsidP="009F2EA2">
      <w:pPr>
        <w:ind w:left="284" w:hanging="284"/>
        <w:jc w:val="thaiDistribute"/>
        <w:rPr>
          <w:rFonts w:eastAsia="Calibri"/>
          <w:b/>
          <w:bCs/>
          <w:spacing w:val="-6"/>
          <w:cs/>
        </w:rPr>
      </w:pPr>
      <w:r w:rsidRPr="00E277D4">
        <w:rPr>
          <w:rFonts w:eastAsia="Calibri"/>
          <w:b/>
          <w:bCs/>
          <w:spacing w:val="-6"/>
          <w:cs/>
        </w:rPr>
        <w:lastRenderedPageBreak/>
        <w:t>3.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(</w:t>
      </w:r>
      <w:r w:rsidRPr="00E277D4">
        <w:rPr>
          <w:rFonts w:eastAsia="Calibri"/>
          <w:b/>
          <w:bCs/>
          <w:spacing w:val="-6"/>
        </w:rPr>
        <w:t>Key Risk Area/Key Risk Factor)</w:t>
      </w:r>
      <w:r w:rsidRPr="00E277D4">
        <w:rPr>
          <w:rFonts w:eastAsia="Calibri"/>
          <w:b/>
          <w:bCs/>
          <w:spacing w:val="-6"/>
          <w:cs/>
        </w:rPr>
        <w:t xml:space="preserve"> ซึ่งได้จากการวินิจฉัย ประมวล วิเคราะห์  สังเคราะห์ จากการตรวจติดตาม</w:t>
      </w:r>
    </w:p>
    <w:p w:rsidR="009F2EA2" w:rsidRPr="00E277D4" w:rsidRDefault="009F2EA2" w:rsidP="009F2EA2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E277D4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9F2EA2" w:rsidRPr="00E277D4" w:rsidRDefault="009F2EA2" w:rsidP="009F2EA2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E277D4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9F2EA2" w:rsidRPr="00E277D4" w:rsidRDefault="009F2EA2" w:rsidP="009F2EA2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E277D4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9F2EA2" w:rsidRPr="00E277D4" w:rsidRDefault="009F2EA2" w:rsidP="009F2EA2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  <w:r w:rsidRPr="00E277D4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9F2EA2" w:rsidRPr="00E277D4" w:rsidRDefault="009F2EA2" w:rsidP="009F2EA2">
      <w:pPr>
        <w:spacing w:before="0"/>
        <w:ind w:left="0" w:firstLine="0"/>
        <w:contextualSpacing/>
        <w:jc w:val="both"/>
        <w:rPr>
          <w:rFonts w:eastAsia="Calibri"/>
          <w:b/>
          <w:bCs/>
        </w:rPr>
      </w:pPr>
    </w:p>
    <w:p w:rsidR="009F2EA2" w:rsidRPr="00E277D4" w:rsidRDefault="009F2EA2" w:rsidP="009F2EA2">
      <w:pPr>
        <w:spacing w:before="0" w:after="120"/>
        <w:ind w:left="0" w:firstLine="0"/>
        <w:jc w:val="both"/>
        <w:rPr>
          <w:rFonts w:eastAsia="Calibri"/>
          <w:b/>
          <w:bCs/>
        </w:rPr>
      </w:pPr>
      <w:r w:rsidRPr="00E277D4">
        <w:rPr>
          <w:rFonts w:eastAsia="Calibri"/>
          <w:b/>
          <w:bCs/>
          <w:cs/>
        </w:rPr>
        <w:t>4. ปัญหา อุปสรรค และข้อเสนอแนะ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  <w:gridCol w:w="4536"/>
      </w:tblGrid>
      <w:tr w:rsidR="009F2EA2" w:rsidRPr="00E277D4" w:rsidTr="005C02D1">
        <w:tc>
          <w:tcPr>
            <w:tcW w:w="4536" w:type="dxa"/>
          </w:tcPr>
          <w:p w:rsidR="009F2EA2" w:rsidRPr="00E277D4" w:rsidRDefault="009F2EA2" w:rsidP="009F2EA2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</w:rPr>
            </w:pPr>
            <w:r w:rsidRPr="00E277D4">
              <w:rPr>
                <w:rFonts w:eastAsia="Calibri"/>
                <w:b/>
                <w:bCs/>
                <w:cs/>
              </w:rPr>
              <w:t>ปัญหา/อุปสรรค/ปัจจัยที่ทำให้การดำเนินงาน</w:t>
            </w:r>
          </w:p>
          <w:p w:rsidR="009F2EA2" w:rsidRPr="00E277D4" w:rsidRDefault="009F2EA2" w:rsidP="009F2EA2">
            <w:pPr>
              <w:spacing w:before="0"/>
              <w:ind w:left="0" w:firstLine="0"/>
              <w:contextualSpacing/>
              <w:jc w:val="center"/>
              <w:rPr>
                <w:rFonts w:eastAsia="Calibri"/>
                <w:b/>
                <w:bCs/>
                <w:cs/>
              </w:rPr>
            </w:pPr>
            <w:r w:rsidRPr="00E277D4">
              <w:rPr>
                <w:rFonts w:eastAsia="Calibri"/>
                <w:b/>
                <w:bCs/>
                <w:cs/>
              </w:rPr>
              <w:t>ไม่บรรลุวัตถุประสงค์</w:t>
            </w:r>
          </w:p>
        </w:tc>
        <w:tc>
          <w:tcPr>
            <w:tcW w:w="4536" w:type="dxa"/>
          </w:tcPr>
          <w:p w:rsidR="009F2EA2" w:rsidRPr="00E277D4" w:rsidRDefault="009F2EA2" w:rsidP="009F2EA2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</w:rPr>
            </w:pPr>
            <w:r w:rsidRPr="00E277D4">
              <w:rPr>
                <w:rFonts w:eastAsia="Calibri"/>
                <w:b/>
                <w:bCs/>
                <w:cs/>
              </w:rPr>
              <w:t>สิ่งที่ผู้ทำหน้าที่ตรวจราชการ</w:t>
            </w:r>
          </w:p>
          <w:p w:rsidR="009F2EA2" w:rsidRPr="00E277D4" w:rsidRDefault="009F2EA2" w:rsidP="009F2EA2">
            <w:pPr>
              <w:tabs>
                <w:tab w:val="left" w:pos="240"/>
              </w:tabs>
              <w:spacing w:before="0"/>
              <w:ind w:left="0" w:firstLine="0"/>
              <w:jc w:val="center"/>
              <w:rPr>
                <w:rFonts w:eastAsia="Calibri"/>
                <w:b/>
                <w:bCs/>
                <w:cs/>
              </w:rPr>
            </w:pPr>
            <w:r w:rsidRPr="00E277D4">
              <w:rPr>
                <w:rFonts w:eastAsia="Calibri"/>
                <w:b/>
                <w:bCs/>
                <w:cs/>
              </w:rPr>
              <w:t>รับไปประสาน หรือดำเนินการต่อ</w:t>
            </w:r>
          </w:p>
        </w:tc>
      </w:tr>
      <w:tr w:rsidR="009F2EA2" w:rsidRPr="00E277D4" w:rsidTr="005C02D1">
        <w:tc>
          <w:tcPr>
            <w:tcW w:w="4536" w:type="dxa"/>
          </w:tcPr>
          <w:p w:rsidR="009F2EA2" w:rsidRPr="00E277D4" w:rsidRDefault="009F2EA2" w:rsidP="009F2EA2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9F2EA2" w:rsidRPr="00E277D4" w:rsidRDefault="009F2EA2" w:rsidP="009F2EA2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  <w:tr w:rsidR="009F2EA2" w:rsidRPr="00E277D4" w:rsidTr="005C02D1">
        <w:tc>
          <w:tcPr>
            <w:tcW w:w="4536" w:type="dxa"/>
          </w:tcPr>
          <w:p w:rsidR="009F2EA2" w:rsidRPr="00E277D4" w:rsidRDefault="009F2EA2" w:rsidP="009F2EA2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536" w:type="dxa"/>
          </w:tcPr>
          <w:p w:rsidR="009F2EA2" w:rsidRPr="00E277D4" w:rsidRDefault="009F2EA2" w:rsidP="009F2EA2">
            <w:pPr>
              <w:spacing w:before="0"/>
              <w:ind w:left="0" w:firstLine="0"/>
              <w:contextualSpacing/>
              <w:jc w:val="both"/>
              <w:rPr>
                <w:rFonts w:eastAsia="Calibri"/>
                <w:b/>
                <w:bCs/>
              </w:rPr>
            </w:pPr>
          </w:p>
        </w:tc>
      </w:tr>
    </w:tbl>
    <w:p w:rsidR="009F2EA2" w:rsidRPr="00E277D4" w:rsidRDefault="009F2EA2" w:rsidP="009F2EA2">
      <w:pPr>
        <w:ind w:left="284" w:firstLine="0"/>
        <w:jc w:val="both"/>
        <w:rPr>
          <w:rFonts w:eastAsia="Calibri"/>
          <w:b/>
          <w:bCs/>
        </w:rPr>
      </w:pPr>
    </w:p>
    <w:p w:rsidR="009F2EA2" w:rsidRPr="00E277D4" w:rsidRDefault="009F2EA2" w:rsidP="009F2EA2">
      <w:pPr>
        <w:ind w:left="360" w:hanging="360"/>
        <w:jc w:val="both"/>
        <w:rPr>
          <w:rFonts w:eastAsia="Calibri"/>
          <w:b/>
          <w:bCs/>
        </w:rPr>
      </w:pPr>
      <w:r w:rsidRPr="00E277D4">
        <w:rPr>
          <w:rFonts w:eastAsia="Calibri"/>
          <w:b/>
          <w:bCs/>
          <w:cs/>
        </w:rPr>
        <w:t>5. ข้อเสนอแนะต่อนโยบาย</w:t>
      </w:r>
      <w:r w:rsidRPr="00E277D4">
        <w:rPr>
          <w:rFonts w:eastAsia="Calibri"/>
          <w:b/>
          <w:bCs/>
        </w:rPr>
        <w:t>/</w:t>
      </w:r>
      <w:r w:rsidRPr="00E277D4">
        <w:rPr>
          <w:rFonts w:eastAsia="Calibri"/>
          <w:b/>
          <w:bCs/>
          <w:cs/>
        </w:rPr>
        <w:t>ต่อส่วนกลาง/ต่อผู้บริหาร/ต่อระเบียบ กฎหมาย</w:t>
      </w:r>
    </w:p>
    <w:p w:rsidR="009F2EA2" w:rsidRPr="00E277D4" w:rsidRDefault="009F2EA2" w:rsidP="009F2EA2">
      <w:pPr>
        <w:spacing w:before="0"/>
        <w:ind w:left="0" w:firstLine="0"/>
        <w:jc w:val="both"/>
        <w:rPr>
          <w:rFonts w:eastAsia="Calibri"/>
        </w:rPr>
      </w:pPr>
      <w:r w:rsidRPr="00E277D4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9F2EA2" w:rsidRPr="00E277D4" w:rsidRDefault="009F2EA2" w:rsidP="009F2EA2">
      <w:pPr>
        <w:spacing w:before="0"/>
        <w:ind w:left="0" w:firstLine="0"/>
        <w:jc w:val="both"/>
        <w:rPr>
          <w:rFonts w:eastAsia="Calibri"/>
        </w:rPr>
      </w:pPr>
      <w:r w:rsidRPr="00E277D4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9F2EA2" w:rsidRPr="00E277D4" w:rsidRDefault="009F2EA2" w:rsidP="009F2EA2">
      <w:pPr>
        <w:ind w:left="284" w:firstLine="0"/>
        <w:contextualSpacing/>
        <w:jc w:val="both"/>
        <w:rPr>
          <w:rFonts w:eastAsia="Calibri"/>
          <w:b/>
          <w:bCs/>
        </w:rPr>
      </w:pPr>
    </w:p>
    <w:p w:rsidR="009F2EA2" w:rsidRPr="00E277D4" w:rsidRDefault="009F2EA2" w:rsidP="009F2EA2">
      <w:pPr>
        <w:ind w:left="360" w:hanging="360"/>
        <w:contextualSpacing/>
        <w:jc w:val="both"/>
        <w:rPr>
          <w:rFonts w:eastAsia="Calibri"/>
          <w:b/>
          <w:bCs/>
        </w:rPr>
      </w:pPr>
      <w:r w:rsidRPr="00E277D4">
        <w:rPr>
          <w:rFonts w:eastAsia="Calibri"/>
          <w:b/>
          <w:bCs/>
          <w:cs/>
        </w:rPr>
        <w:t xml:space="preserve">6. นวัตกรรมที่สามารถเป็นแบบอย่าง </w:t>
      </w:r>
      <w:r w:rsidRPr="00E277D4">
        <w:rPr>
          <w:rFonts w:eastAsia="Calibri"/>
          <w:cs/>
        </w:rPr>
        <w:t>(ถ้ามี)</w:t>
      </w:r>
    </w:p>
    <w:p w:rsidR="009F2EA2" w:rsidRPr="00E277D4" w:rsidRDefault="009F2EA2" w:rsidP="009F2EA2">
      <w:pPr>
        <w:spacing w:before="0"/>
        <w:ind w:left="0" w:firstLine="0"/>
        <w:jc w:val="both"/>
        <w:rPr>
          <w:rFonts w:eastAsia="Calibri"/>
        </w:rPr>
      </w:pPr>
      <w:r w:rsidRPr="00E277D4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9F2EA2" w:rsidRPr="00E277D4" w:rsidRDefault="009F2EA2" w:rsidP="009F2EA2">
      <w:pPr>
        <w:spacing w:before="0"/>
        <w:ind w:left="0" w:firstLine="0"/>
        <w:jc w:val="both"/>
        <w:rPr>
          <w:rFonts w:eastAsia="Calibri"/>
        </w:rPr>
      </w:pPr>
      <w:r w:rsidRPr="00E277D4">
        <w:rPr>
          <w:rFonts w:eastAsia="Calibri"/>
          <w:cs/>
        </w:rPr>
        <w:t>...............................................................................................................................................................................</w:t>
      </w:r>
    </w:p>
    <w:p w:rsidR="009F2EA2" w:rsidRPr="00E277D4" w:rsidRDefault="009F2EA2" w:rsidP="009F2EA2">
      <w:pPr>
        <w:spacing w:before="0"/>
        <w:ind w:left="240" w:firstLine="0"/>
        <w:contextualSpacing/>
        <w:jc w:val="both"/>
        <w:rPr>
          <w:rFonts w:eastAsia="Calibri"/>
          <w:b/>
          <w:bCs/>
        </w:rPr>
      </w:pPr>
    </w:p>
    <w:p w:rsidR="009F2EA2" w:rsidRPr="00E277D4" w:rsidRDefault="009F2EA2" w:rsidP="009F2EA2">
      <w:pPr>
        <w:spacing w:before="0"/>
        <w:ind w:left="0" w:firstLine="0"/>
        <w:contextualSpacing/>
        <w:jc w:val="thaiDistribute"/>
        <w:rPr>
          <w:rFonts w:eastAsia="Calibri"/>
          <w:b/>
          <w:bCs/>
        </w:rPr>
      </w:pPr>
      <w:r w:rsidRPr="00E277D4">
        <w:rPr>
          <w:rFonts w:eastAsia="Calibri"/>
          <w:b/>
          <w:bCs/>
          <w:cs/>
        </w:rPr>
        <w:t>ผู้รายงาน</w:t>
      </w:r>
    </w:p>
    <w:p w:rsidR="009F2EA2" w:rsidRPr="00E277D4" w:rsidRDefault="00D12057" w:rsidP="009F2EA2">
      <w:pPr>
        <w:spacing w:before="0"/>
        <w:ind w:left="284" w:firstLine="0"/>
        <w:contextualSpacing/>
        <w:jc w:val="thaiDistribute"/>
        <w:rPr>
          <w:rFonts w:eastAsia="Calibri"/>
        </w:rPr>
      </w:pPr>
      <w:r>
        <w:rPr>
          <w:rFonts w:eastAsia="Calibri"/>
          <w:cs/>
        </w:rPr>
        <w:t>ชื่อผู้รับผิดชอบ</w:t>
      </w:r>
      <w:r w:rsidR="009F2EA2" w:rsidRPr="00E277D4">
        <w:rPr>
          <w:rFonts w:eastAsia="Calibri"/>
          <w:cs/>
        </w:rPr>
        <w:t xml:space="preserve"> </w:t>
      </w:r>
      <w:r w:rsidR="009F2EA2" w:rsidRPr="00E277D4">
        <w:rPr>
          <w:rFonts w:eastAsia="Calibri"/>
        </w:rPr>
        <w:t>:</w:t>
      </w:r>
      <w:r w:rsidRPr="00E277D4">
        <w:rPr>
          <w:rFonts w:eastAsia="Calibri"/>
          <w:cs/>
        </w:rPr>
        <w:t xml:space="preserve"> </w:t>
      </w:r>
      <w:r>
        <w:rPr>
          <w:rFonts w:eastAsia="Calibri"/>
          <w:cs/>
        </w:rPr>
        <w:t xml:space="preserve">นางสาวรุนิยา </w:t>
      </w:r>
      <w:proofErr w:type="spellStart"/>
      <w:r w:rsidR="009F2EA2" w:rsidRPr="00E277D4">
        <w:rPr>
          <w:rFonts w:eastAsia="Calibri"/>
          <w:cs/>
        </w:rPr>
        <w:t>เพ็ชร</w:t>
      </w:r>
      <w:proofErr w:type="spellEnd"/>
      <w:r w:rsidR="009F2EA2" w:rsidRPr="00E277D4">
        <w:rPr>
          <w:rFonts w:eastAsia="Calibri"/>
          <w:cs/>
        </w:rPr>
        <w:t>กำแหง</w:t>
      </w:r>
      <w:r w:rsidR="009F2EA2" w:rsidRPr="00E277D4">
        <w:rPr>
          <w:rFonts w:eastAsia="Calibri"/>
        </w:rPr>
        <w:tab/>
        <w:t xml:space="preserve">   </w:t>
      </w:r>
      <w:r w:rsidR="009F2EA2" w:rsidRPr="00E277D4">
        <w:rPr>
          <w:rFonts w:eastAsia="Calibri"/>
          <w:cs/>
        </w:rPr>
        <w:t xml:space="preserve"> </w:t>
      </w:r>
      <w:r>
        <w:rPr>
          <w:rFonts w:eastAsia="Calibri" w:hint="cs"/>
          <w:cs/>
        </w:rPr>
        <w:tab/>
      </w:r>
      <w:r>
        <w:rPr>
          <w:rFonts w:eastAsia="Calibri"/>
          <w:cs/>
        </w:rPr>
        <w:t>วัน/เดือน/ปี</w:t>
      </w:r>
      <w:r>
        <w:rPr>
          <w:rFonts w:eastAsia="Calibri" w:hint="cs"/>
          <w:cs/>
        </w:rPr>
        <w:t xml:space="preserve"> </w:t>
      </w:r>
      <w:r w:rsidR="009F2EA2" w:rsidRPr="00E277D4">
        <w:rPr>
          <w:rFonts w:eastAsia="Calibri"/>
        </w:rPr>
        <w:t xml:space="preserve">: </w:t>
      </w:r>
    </w:p>
    <w:p w:rsidR="009F2EA2" w:rsidRPr="00E277D4" w:rsidRDefault="009F2EA2" w:rsidP="009F2EA2">
      <w:pPr>
        <w:spacing w:before="0"/>
        <w:ind w:left="284" w:firstLine="0"/>
        <w:contextualSpacing/>
        <w:jc w:val="thaiDistribute"/>
        <w:rPr>
          <w:rFonts w:eastAsia="Calibri"/>
          <w:cs/>
        </w:rPr>
      </w:pPr>
      <w:r w:rsidRPr="00E277D4">
        <w:rPr>
          <w:rFonts w:eastAsia="Calibri"/>
          <w:cs/>
        </w:rPr>
        <w:t>ตำแหน่ง</w:t>
      </w:r>
      <w:r w:rsidR="00D12057">
        <w:rPr>
          <w:rFonts w:eastAsia="Calibri"/>
        </w:rPr>
        <w:t xml:space="preserve"> :</w:t>
      </w:r>
      <w:r w:rsidR="005F2659">
        <w:rPr>
          <w:rFonts w:eastAsia="Calibri" w:hint="cs"/>
          <w:cs/>
        </w:rPr>
        <w:t xml:space="preserve"> นักวิชาการสาธารณสุขชำนาญการ</w:t>
      </w:r>
      <w:r w:rsidRPr="00E277D4">
        <w:rPr>
          <w:rFonts w:eastAsia="Calibri"/>
          <w:cs/>
        </w:rPr>
        <w:t xml:space="preserve">    </w:t>
      </w:r>
      <w:r w:rsidR="00D12057">
        <w:rPr>
          <w:rFonts w:eastAsia="Calibri" w:hint="cs"/>
          <w:cs/>
        </w:rPr>
        <w:tab/>
      </w:r>
      <w:r w:rsidR="00D12057">
        <w:rPr>
          <w:rFonts w:eastAsia="Calibri" w:hint="cs"/>
          <w:cs/>
        </w:rPr>
        <w:tab/>
      </w:r>
      <w:r w:rsidR="00D12057">
        <w:rPr>
          <w:rFonts w:eastAsia="Calibri"/>
          <w:cs/>
        </w:rPr>
        <w:t>ฝ่าย</w:t>
      </w:r>
      <w:r w:rsidR="00D12057">
        <w:rPr>
          <w:rFonts w:eastAsia="Calibri" w:hint="cs"/>
          <w:cs/>
        </w:rPr>
        <w:t xml:space="preserve"> </w:t>
      </w:r>
      <w:r w:rsidRPr="00E277D4">
        <w:rPr>
          <w:rFonts w:eastAsia="Calibri"/>
        </w:rPr>
        <w:t xml:space="preserve">: </w:t>
      </w:r>
      <w:r w:rsidRPr="00E277D4">
        <w:rPr>
          <w:rFonts w:eastAsia="Calibri"/>
          <w:cs/>
        </w:rPr>
        <w:t>ส่งเสริมสุขภาพ</w:t>
      </w:r>
    </w:p>
    <w:p w:rsidR="0072708E" w:rsidRPr="00E277D4" w:rsidRDefault="00D12057" w:rsidP="009F2EA2">
      <w:pPr>
        <w:spacing w:before="0"/>
        <w:ind w:left="0" w:firstLine="0"/>
      </w:pPr>
      <w:r>
        <w:rPr>
          <w:rFonts w:eastAsia="Calibri"/>
          <w:cs/>
        </w:rPr>
        <w:t xml:space="preserve">    เบอร์โทรศัพท์</w:t>
      </w:r>
      <w:r>
        <w:rPr>
          <w:rFonts w:eastAsia="Calibri"/>
          <w:cs/>
        </w:rPr>
        <w:tab/>
        <w:t xml:space="preserve"> </w:t>
      </w:r>
      <w:r w:rsidR="009F2EA2" w:rsidRPr="00E277D4">
        <w:rPr>
          <w:rFonts w:eastAsia="Calibri"/>
        </w:rPr>
        <w:t>:</w:t>
      </w:r>
      <w:r>
        <w:rPr>
          <w:rFonts w:eastAsia="Calibri"/>
        </w:rPr>
        <w:t xml:space="preserve"> 055-518126-144</w:t>
      </w:r>
      <w:r w:rsidR="00033F80">
        <w:rPr>
          <w:rFonts w:eastAsia="Calibri" w:hint="cs"/>
          <w:cs/>
        </w:rPr>
        <w:t>,</w:t>
      </w:r>
      <w:r w:rsidR="009F2EA2" w:rsidRPr="00E277D4">
        <w:rPr>
          <w:rFonts w:eastAsia="Calibri"/>
          <w:cs/>
        </w:rPr>
        <w:tab/>
      </w:r>
      <w:r w:rsidR="009F2EA2" w:rsidRPr="00E277D4">
        <w:rPr>
          <w:rFonts w:eastAsia="Calibri"/>
          <w:cs/>
        </w:rPr>
        <w:tab/>
        <w:t xml:space="preserve">   </w:t>
      </w:r>
      <w:r>
        <w:rPr>
          <w:rFonts w:eastAsia="Calibri" w:hint="cs"/>
          <w:cs/>
        </w:rPr>
        <w:tab/>
      </w:r>
      <w:r w:rsidR="004D7BA5">
        <w:rPr>
          <w:rFonts w:eastAsia="Calibri"/>
        </w:rPr>
        <w:t xml:space="preserve">E-mail </w:t>
      </w:r>
      <w:r w:rsidR="009F2EA2" w:rsidRPr="00E277D4">
        <w:rPr>
          <w:rFonts w:eastAsia="Calibri"/>
        </w:rPr>
        <w:t>:</w:t>
      </w:r>
    </w:p>
    <w:sectPr w:rsidR="0072708E" w:rsidRPr="00E277D4" w:rsidSect="00EC2B6D">
      <w:headerReference w:type="default" r:id="rId7"/>
      <w:pgSz w:w="11906" w:h="16838" w:code="9"/>
      <w:pgMar w:top="1134" w:right="1416" w:bottom="1389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60E" w:rsidRDefault="00A0160E" w:rsidP="000C4E4F">
      <w:pPr>
        <w:spacing w:before="0"/>
      </w:pPr>
      <w:r>
        <w:separator/>
      </w:r>
    </w:p>
  </w:endnote>
  <w:endnote w:type="continuationSeparator" w:id="0">
    <w:p w:rsidR="00A0160E" w:rsidRDefault="00A0160E" w:rsidP="000C4E4F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60E" w:rsidRDefault="00A0160E" w:rsidP="000C4E4F">
      <w:pPr>
        <w:spacing w:before="0"/>
      </w:pPr>
      <w:r>
        <w:separator/>
      </w:r>
    </w:p>
  </w:footnote>
  <w:footnote w:type="continuationSeparator" w:id="0">
    <w:p w:rsidR="00A0160E" w:rsidRDefault="00A0160E" w:rsidP="000C4E4F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13983"/>
      <w:docPartObj>
        <w:docPartGallery w:val="Page Numbers (Top of Page)"/>
        <w:docPartUnique/>
      </w:docPartObj>
    </w:sdtPr>
    <w:sdtContent>
      <w:p w:rsidR="000C4E4F" w:rsidRDefault="00FC2521" w:rsidP="000C4E4F">
        <w:pPr>
          <w:pStyle w:val="a3"/>
          <w:ind w:hanging="1434"/>
          <w:jc w:val="center"/>
        </w:pPr>
        <w:fldSimple w:instr=" PAGE   \* MERGEFORMAT ">
          <w:r w:rsidR="00033F80" w:rsidRPr="00033F80">
            <w:rPr>
              <w:rFonts w:cs="TH SarabunPSK"/>
              <w:noProof/>
              <w:szCs w:val="32"/>
              <w:lang w:val="th-TH"/>
            </w:rPr>
            <w:t>2</w:t>
          </w:r>
        </w:fldSimple>
      </w:p>
    </w:sdtContent>
  </w:sdt>
  <w:p w:rsidR="000C4E4F" w:rsidRDefault="000C4E4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21509"/>
    <w:multiLevelType w:val="hybridMultilevel"/>
    <w:tmpl w:val="0EB454F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F1F11"/>
    <w:multiLevelType w:val="multilevel"/>
    <w:tmpl w:val="6E401C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780B0DA0"/>
    <w:multiLevelType w:val="hybridMultilevel"/>
    <w:tmpl w:val="E9D29EB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C2B6D"/>
    <w:rsid w:val="00033F80"/>
    <w:rsid w:val="000A1438"/>
    <w:rsid w:val="000C4E4F"/>
    <w:rsid w:val="002E60EA"/>
    <w:rsid w:val="003D107E"/>
    <w:rsid w:val="00411759"/>
    <w:rsid w:val="004D2FF6"/>
    <w:rsid w:val="004D7BA5"/>
    <w:rsid w:val="00504390"/>
    <w:rsid w:val="005F2659"/>
    <w:rsid w:val="00630532"/>
    <w:rsid w:val="0072708E"/>
    <w:rsid w:val="00854D9B"/>
    <w:rsid w:val="009F2EA2"/>
    <w:rsid w:val="00A0160E"/>
    <w:rsid w:val="00BF6490"/>
    <w:rsid w:val="00D12057"/>
    <w:rsid w:val="00D24C68"/>
    <w:rsid w:val="00DC67DF"/>
    <w:rsid w:val="00DF73E6"/>
    <w:rsid w:val="00E277D4"/>
    <w:rsid w:val="00E61B8D"/>
    <w:rsid w:val="00EB0158"/>
    <w:rsid w:val="00EC2B6D"/>
    <w:rsid w:val="00FC2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before="120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4E4F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0C4E4F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0C4E4F"/>
    <w:pPr>
      <w:tabs>
        <w:tab w:val="center" w:pos="4513"/>
        <w:tab w:val="right" w:pos="9026"/>
      </w:tabs>
      <w:spacing w:before="0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0C4E4F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9</cp:revision>
  <cp:lastPrinted>2016-02-04T03:01:00Z</cp:lastPrinted>
  <dcterms:created xsi:type="dcterms:W3CDTF">2016-01-28T08:18:00Z</dcterms:created>
  <dcterms:modified xsi:type="dcterms:W3CDTF">2016-02-04T03:01:00Z</dcterms:modified>
</cp:coreProperties>
</file>